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2D17" w:rsidRPr="00351AED" w:rsidRDefault="00C94E18">
      <w:pPr>
        <w:rPr>
          <w:rFonts w:ascii="Copperplate Gothic Bold" w:hAnsi="Copperplate Gothic Bold"/>
          <w:b/>
          <w:sz w:val="28"/>
        </w:rPr>
      </w:pPr>
      <w:r w:rsidRPr="00351AED">
        <w:rPr>
          <w:rFonts w:ascii="Copperplate Gothic Bold" w:hAnsi="Copperplate Gothic Bold"/>
          <w:b/>
          <w:sz w:val="28"/>
        </w:rPr>
        <w:t>HALLOWEEN COMES TO AMERICA</w:t>
      </w:r>
    </w:p>
    <w:p w:rsidR="00C94E18" w:rsidRPr="00202D8B" w:rsidRDefault="00202D8B">
      <w:pPr>
        <w:rPr>
          <w:sz w:val="28"/>
        </w:rPr>
      </w:pPr>
      <w:r w:rsidRPr="00202D8B">
        <w:rPr>
          <w:noProof/>
          <w:sz w:val="28"/>
        </w:rPr>
        <mc:AlternateContent>
          <mc:Choice Requires="wps">
            <w:drawing>
              <wp:anchor distT="0" distB="0" distL="114300" distR="114300" simplePos="0" relativeHeight="251659264" behindDoc="0" locked="0" layoutInCell="1" allowOverlap="1" wp14:anchorId="0F02E89B" wp14:editId="7DA2381B">
                <wp:simplePos x="0" y="0"/>
                <wp:positionH relativeFrom="column">
                  <wp:posOffset>4724400</wp:posOffset>
                </wp:positionH>
                <wp:positionV relativeFrom="paragraph">
                  <wp:posOffset>1985645</wp:posOffset>
                </wp:positionV>
                <wp:extent cx="1143000" cy="962025"/>
                <wp:effectExtent l="0" t="0" r="0" b="952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962025"/>
                        </a:xfrm>
                        <a:prstGeom prst="rect">
                          <a:avLst/>
                        </a:prstGeom>
                        <a:solidFill>
                          <a:srgbClr val="FFFFFF"/>
                        </a:solidFill>
                        <a:ln w="9525">
                          <a:noFill/>
                          <a:miter lim="800000"/>
                          <a:headEnd/>
                          <a:tailEnd/>
                        </a:ln>
                      </wps:spPr>
                      <wps:txbx>
                        <w:txbxContent>
                          <w:p w:rsidR="00202D8B" w:rsidRDefault="00202D8B">
                            <w:r>
                              <w:rPr>
                                <w:noProof/>
                                <w:sz w:val="28"/>
                              </w:rPr>
                              <w:drawing>
                                <wp:inline distT="0" distB="0" distL="0" distR="0" wp14:anchorId="2F3FF278" wp14:editId="4345AAAE">
                                  <wp:extent cx="939677" cy="771525"/>
                                  <wp:effectExtent l="0" t="0" r="0" b="0"/>
                                  <wp:docPr id="2" name="Picture 2" descr="C:\Program Files (x86)\Microsoft Office\MEDIA\CAGCAT10\j0305493.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 (x86)\Microsoft Office\MEDIA\CAGCAT10\j0305493.wmf"/>
                                          <pic:cNvPicPr>
                                            <a:picLocks noChangeAspect="1" noChangeArrowheads="1"/>
                                          </pic:cNvPicPr>
                                        </pic:nvPicPr>
                                        <pic:blipFill>
                                          <a:blip r:embed="rId5">
                                            <a:grayscl/>
                                            <a:extLst>
                                              <a:ext uri="{28A0092B-C50C-407E-A947-70E740481C1C}">
                                                <a14:useLocalDpi xmlns:a14="http://schemas.microsoft.com/office/drawing/2010/main" val="0"/>
                                              </a:ext>
                                            </a:extLst>
                                          </a:blip>
                                          <a:srcRect/>
                                          <a:stretch>
                                            <a:fillRect/>
                                          </a:stretch>
                                        </pic:blipFill>
                                        <pic:spPr bwMode="auto">
                                          <a:xfrm>
                                            <a:off x="0" y="0"/>
                                            <a:ext cx="939677" cy="771525"/>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72pt;margin-top:156.35pt;width:90pt;height:7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" stroked="f">
                <v:textbox>
                  <w:txbxContent>
                    <w:p w:rsidR="00202D8B" w:rsidRDefault="00202D8B">
                      <w:bookmarkStart w:id="1" w:name="_GoBack"/>
                      <w:r>
                        <w:rPr>
                          <w:noProof/>
                          <w:sz w:val="28"/>
                        </w:rPr>
                        <w:drawing>
                          <wp:inline distT="0" distB="0" distL="0" distR="0" wp14:anchorId="2F3FF278" wp14:editId="4345AAAE">
                            <wp:extent cx="939677" cy="771525"/>
                            <wp:effectExtent l="0" t="0" r="0" b="0"/>
                            <wp:docPr id="2" name="Picture 2" descr="C:\Program Files (x86)\Microsoft Office\MEDIA\CAGCAT10\j0305493.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 (x86)\Microsoft Office\MEDIA\CAGCAT10\j0305493.wmf"/>
                                    <pic:cNvPicPr>
                                      <a:picLocks noChangeAspect="1" noChangeArrowheads="1"/>
                                    </pic:cNvPicPr>
                                  </pic:nvPicPr>
                                  <pic:blipFill>
                                    <a:blip r:embed="rId6">
                                      <a:grayscl/>
                                      <a:extLst>
                                        <a:ext uri="{28A0092B-C50C-407E-A947-70E740481C1C}">
                                          <a14:useLocalDpi xmlns:a14="http://schemas.microsoft.com/office/drawing/2010/main" val="0"/>
                                        </a:ext>
                                      </a:extLst>
                                    </a:blip>
                                    <a:srcRect/>
                                    <a:stretch>
                                      <a:fillRect/>
                                    </a:stretch>
                                  </pic:blipFill>
                                  <pic:spPr bwMode="auto">
                                    <a:xfrm>
                                      <a:off x="0" y="0"/>
                                      <a:ext cx="939677" cy="771525"/>
                                    </a:xfrm>
                                    <a:prstGeom prst="rect">
                                      <a:avLst/>
                                    </a:prstGeom>
                                    <a:noFill/>
                                    <a:ln>
                                      <a:noFill/>
                                    </a:ln>
                                  </pic:spPr>
                                </pic:pic>
                              </a:graphicData>
                            </a:graphic>
                          </wp:inline>
                        </w:drawing>
                      </w:r>
                      <w:bookmarkEnd w:id="1"/>
                    </w:p>
                  </w:txbxContent>
                </v:textbox>
              </v:shape>
            </w:pict>
          </mc:Fallback>
        </mc:AlternateContent>
      </w:r>
      <w:r w:rsidR="00C94E18">
        <w:tab/>
      </w:r>
      <w:r w:rsidR="00C94E18" w:rsidRPr="00202D8B">
        <w:rPr>
          <w:sz w:val="28"/>
        </w:rPr>
        <w:t xml:space="preserve">Traditional Halloween symbols (witches, black cats, pumpkins, candles, masks, parties and pranks) appeared in the U.S. during the late 1800’s. In 1848, millions of Irish emigrants poured into America as a result of the potato famine.  With this poured into America as a result of the potato famine. With this sudden influx of people, the holiday of Druidism found its new home on alien shores. “Proudly Celtic, they called Halloween </w:t>
      </w:r>
      <w:proofErr w:type="spellStart"/>
      <w:r w:rsidR="00C94E18" w:rsidRPr="00202D8B">
        <w:rPr>
          <w:sz w:val="28"/>
        </w:rPr>
        <w:t>Odiche</w:t>
      </w:r>
      <w:proofErr w:type="spellEnd"/>
      <w:r w:rsidR="00C94E18" w:rsidRPr="00202D8B">
        <w:rPr>
          <w:sz w:val="28"/>
        </w:rPr>
        <w:t xml:space="preserve"> </w:t>
      </w:r>
      <w:proofErr w:type="spellStart"/>
      <w:r w:rsidR="00C94E18" w:rsidRPr="00202D8B">
        <w:rPr>
          <w:sz w:val="28"/>
        </w:rPr>
        <w:t>Shamhna</w:t>
      </w:r>
      <w:proofErr w:type="spellEnd"/>
      <w:r w:rsidR="00C94E18" w:rsidRPr="00202D8B">
        <w:rPr>
          <w:sz w:val="28"/>
        </w:rPr>
        <w:t xml:space="preserve"> (‘Night of Samhain), as their ancestors had, and kept the traditional observances”  [Common Boundary, Sep./Oct. 1993, p. 31]</w:t>
      </w:r>
    </w:p>
    <w:p w:rsidR="00202D8B" w:rsidRDefault="00C94E18" w:rsidP="00202D8B">
      <w:pPr>
        <w:spacing w:after="0" w:line="240" w:lineRule="auto"/>
        <w:rPr>
          <w:sz w:val="28"/>
        </w:rPr>
      </w:pPr>
      <w:r w:rsidRPr="00202D8B">
        <w:rPr>
          <w:sz w:val="28"/>
        </w:rPr>
        <w:tab/>
        <w:t>The Jack-o-lantern is the festival light for Halloween and is</w:t>
      </w:r>
    </w:p>
    <w:p w:rsidR="00202D8B" w:rsidRDefault="00C94E18" w:rsidP="00202D8B">
      <w:pPr>
        <w:spacing w:after="0" w:line="240" w:lineRule="auto"/>
        <w:rPr>
          <w:sz w:val="28"/>
        </w:rPr>
      </w:pPr>
      <w:r w:rsidRPr="00202D8B">
        <w:rPr>
          <w:sz w:val="28"/>
        </w:rPr>
        <w:t xml:space="preserve"> </w:t>
      </w:r>
      <w:proofErr w:type="gramStart"/>
      <w:r w:rsidRPr="00202D8B">
        <w:rPr>
          <w:sz w:val="28"/>
        </w:rPr>
        <w:t>the</w:t>
      </w:r>
      <w:proofErr w:type="gramEnd"/>
      <w:r w:rsidRPr="00202D8B">
        <w:rPr>
          <w:sz w:val="28"/>
        </w:rPr>
        <w:t xml:space="preserve"> ancient symbol of a damned soul.  Originally the Irish would</w:t>
      </w:r>
    </w:p>
    <w:p w:rsidR="00202D8B" w:rsidRDefault="00C94E18" w:rsidP="00202D8B">
      <w:pPr>
        <w:spacing w:after="0" w:line="240" w:lineRule="auto"/>
        <w:rPr>
          <w:sz w:val="28"/>
        </w:rPr>
      </w:pPr>
      <w:r w:rsidRPr="00202D8B">
        <w:rPr>
          <w:sz w:val="28"/>
        </w:rPr>
        <w:t xml:space="preserve"> </w:t>
      </w:r>
      <w:proofErr w:type="gramStart"/>
      <w:r w:rsidRPr="00202D8B">
        <w:rPr>
          <w:sz w:val="28"/>
        </w:rPr>
        <w:t>carve</w:t>
      </w:r>
      <w:proofErr w:type="gramEnd"/>
      <w:r w:rsidRPr="00202D8B">
        <w:rPr>
          <w:sz w:val="28"/>
        </w:rPr>
        <w:t xml:space="preserve"> out turnips or beets as </w:t>
      </w:r>
      <w:bookmarkStart w:id="0" w:name="_GoBack"/>
      <w:r w:rsidRPr="00202D8B">
        <w:rPr>
          <w:sz w:val="28"/>
        </w:rPr>
        <w:t xml:space="preserve">lanterns </w:t>
      </w:r>
      <w:bookmarkEnd w:id="0"/>
      <w:r w:rsidRPr="00202D8B">
        <w:rPr>
          <w:sz w:val="28"/>
        </w:rPr>
        <w:t xml:space="preserve">as representations of the </w:t>
      </w:r>
    </w:p>
    <w:p w:rsidR="00C94E18" w:rsidRPr="00202D8B" w:rsidRDefault="00572619" w:rsidP="00202D8B">
      <w:pPr>
        <w:spacing w:after="0" w:line="240" w:lineRule="auto"/>
        <w:rPr>
          <w:sz w:val="28"/>
        </w:rPr>
      </w:pPr>
      <w:r>
        <w:rPr>
          <w:sz w:val="28"/>
        </w:rPr>
        <w:t xml:space="preserve"> </w:t>
      </w:r>
      <w:proofErr w:type="gramStart"/>
      <w:r w:rsidR="00C94E18" w:rsidRPr="00202D8B">
        <w:rPr>
          <w:sz w:val="28"/>
        </w:rPr>
        <w:t>souls</w:t>
      </w:r>
      <w:proofErr w:type="gramEnd"/>
      <w:r w:rsidR="00C94E18" w:rsidRPr="00202D8B">
        <w:rPr>
          <w:sz w:val="28"/>
        </w:rPr>
        <w:t xml:space="preserve"> of the dead or goblins freed from the dead.</w:t>
      </w:r>
    </w:p>
    <w:p w:rsidR="00C94E18" w:rsidRPr="00202D8B" w:rsidRDefault="00497916">
      <w:pPr>
        <w:rPr>
          <w:sz w:val="28"/>
        </w:rPr>
      </w:pPr>
      <w:r w:rsidRPr="00202D8B">
        <w:rPr>
          <w:noProof/>
          <w:sz w:val="28"/>
        </w:rPr>
        <mc:AlternateContent>
          <mc:Choice Requires="wps">
            <w:drawing>
              <wp:anchor distT="0" distB="0" distL="114300" distR="114300" simplePos="0" relativeHeight="251661312" behindDoc="0" locked="0" layoutInCell="1" allowOverlap="1" wp14:anchorId="38080F6E" wp14:editId="2844B89E">
                <wp:simplePos x="0" y="0"/>
                <wp:positionH relativeFrom="column">
                  <wp:posOffset>-152400</wp:posOffset>
                </wp:positionH>
                <wp:positionV relativeFrom="paragraph">
                  <wp:posOffset>850900</wp:posOffset>
                </wp:positionV>
                <wp:extent cx="1171575" cy="1123950"/>
                <wp:effectExtent l="0" t="0" r="9525"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1575" cy="1123950"/>
                        </a:xfrm>
                        <a:prstGeom prst="rect">
                          <a:avLst/>
                        </a:prstGeom>
                        <a:solidFill>
                          <a:srgbClr val="FFFFFF"/>
                        </a:solidFill>
                        <a:ln w="9525">
                          <a:noFill/>
                          <a:miter lim="800000"/>
                          <a:headEnd/>
                          <a:tailEnd/>
                        </a:ln>
                      </wps:spPr>
                      <wps:txbx>
                        <w:txbxContent>
                          <w:p w:rsidR="00202D8B" w:rsidRDefault="00202D8B">
                            <w:r>
                              <w:rPr>
                                <w:noProof/>
                              </w:rPr>
                              <w:drawing>
                                <wp:inline distT="0" distB="0" distL="0" distR="0" wp14:anchorId="19325801" wp14:editId="3B66E7F2">
                                  <wp:extent cx="1076325" cy="1076325"/>
                                  <wp:effectExtent l="0" t="0" r="9525" b="9525"/>
                                  <wp:docPr id="5" name="Picture 5" descr="C:\Users\Faculty\AppData\Local\Microsoft\Windows\Temporary Internet Files\Content.IE5\GPUTBQHH\MC90043629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Faculty\AppData\Local\Microsoft\Windows\Temporary Internet Files\Content.IE5\GPUTBQHH\MC900436293[1].png"/>
                                          <pic:cNvPicPr>
                                            <a:picLocks noChangeAspect="1" noChangeArrowheads="1"/>
                                          </pic:cNvPicPr>
                                        </pic:nvPicPr>
                                        <pic:blipFill>
                                          <a:blip r:embed="rId7">
                                            <a:grayscl/>
                                            <a:extLst>
                                              <a:ext uri="{28A0092B-C50C-407E-A947-70E740481C1C}">
                                                <a14:useLocalDpi xmlns:a14="http://schemas.microsoft.com/office/drawing/2010/main" val="0"/>
                                              </a:ext>
                                            </a:extLst>
                                          </a:blip>
                                          <a:srcRect/>
                                          <a:stretch>
                                            <a:fillRect/>
                                          </a:stretch>
                                        </pic:blipFill>
                                        <pic:spPr bwMode="auto">
                                          <a:xfrm>
                                            <a:off x="0" y="0"/>
                                            <a:ext cx="1071840" cy="1071840"/>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12pt;margin-top:67pt;width:92.25pt;height:8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" stroked="f">
                <v:textbox>
                  <w:txbxContent>
                    <w:p w:rsidR="00202D8B" w:rsidRDefault="00202D8B">
                      <w:r>
                        <w:rPr>
                          <w:noProof/>
                        </w:rPr>
                        <w:drawing>
                          <wp:inline distT="0" distB="0" distL="0" distR="0" wp14:anchorId="19325801" wp14:editId="3B66E7F2">
                            <wp:extent cx="1076325" cy="1076325"/>
                            <wp:effectExtent l="0" t="0" r="9525" b="9525"/>
                            <wp:docPr id="5" name="Picture 5" descr="C:\Users\Faculty\AppData\Local\Microsoft\Windows\Temporary Internet Files\Content.IE5\GPUTBQHH\MC90043629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Faculty\AppData\Local\Microsoft\Windows\Temporary Internet Files\Content.IE5\GPUTBQHH\MC900436293[1].png"/>
                                    <pic:cNvPicPr>
                                      <a:picLocks noChangeAspect="1" noChangeArrowheads="1"/>
                                    </pic:cNvPicPr>
                                  </pic:nvPicPr>
                                  <pic:blipFill>
                                    <a:blip r:embed="rId8">
                                      <a:grayscl/>
                                      <a:extLst>
                                        <a:ext uri="{28A0092B-C50C-407E-A947-70E740481C1C}">
                                          <a14:useLocalDpi xmlns:a14="http://schemas.microsoft.com/office/drawing/2010/main" val="0"/>
                                        </a:ext>
                                      </a:extLst>
                                    </a:blip>
                                    <a:srcRect/>
                                    <a:stretch>
                                      <a:fillRect/>
                                    </a:stretch>
                                  </pic:blipFill>
                                  <pic:spPr bwMode="auto">
                                    <a:xfrm>
                                      <a:off x="0" y="0"/>
                                      <a:ext cx="1071840" cy="1071840"/>
                                    </a:xfrm>
                                    <a:prstGeom prst="rect">
                                      <a:avLst/>
                                    </a:prstGeom>
                                    <a:noFill/>
                                    <a:ln>
                                      <a:noFill/>
                                    </a:ln>
                                  </pic:spPr>
                                </pic:pic>
                              </a:graphicData>
                            </a:graphic>
                          </wp:inline>
                        </w:drawing>
                      </w:r>
                    </w:p>
                  </w:txbxContent>
                </v:textbox>
              </v:shape>
            </w:pict>
          </mc:Fallback>
        </mc:AlternateContent>
      </w:r>
      <w:r w:rsidR="00C94E18" w:rsidRPr="00202D8B">
        <w:rPr>
          <w:sz w:val="28"/>
        </w:rPr>
        <w:tab/>
        <w:t xml:space="preserve">When the Irish emigrated to America they could not find many turnips to carve into Jack </w:t>
      </w:r>
      <w:proofErr w:type="spellStart"/>
      <w:r w:rsidR="00C94E18" w:rsidRPr="00202D8B">
        <w:rPr>
          <w:sz w:val="28"/>
        </w:rPr>
        <w:t>O’Lanterns</w:t>
      </w:r>
      <w:proofErr w:type="spellEnd"/>
      <w:r w:rsidR="00C94E18" w:rsidRPr="00202D8B">
        <w:rPr>
          <w:sz w:val="28"/>
        </w:rPr>
        <w:t xml:space="preserve"> but they did find and abundance of pumpkins. Pumpkins have been an essential part of Halloween celebrations ever since.</w:t>
      </w:r>
    </w:p>
    <w:p w:rsidR="00497916" w:rsidRDefault="00497916" w:rsidP="00497916">
      <w:pPr>
        <w:spacing w:after="0"/>
        <w:jc w:val="both"/>
        <w:rPr>
          <w:sz w:val="28"/>
        </w:rPr>
      </w:pPr>
      <w:r>
        <w:rPr>
          <w:sz w:val="28"/>
        </w:rPr>
        <w:t xml:space="preserve">                                   </w:t>
      </w:r>
      <w:r w:rsidR="00BE4C26" w:rsidRPr="00202D8B">
        <w:rPr>
          <w:sz w:val="28"/>
        </w:rPr>
        <w:t>Pumpkins</w:t>
      </w:r>
      <w:r w:rsidR="00C94E18" w:rsidRPr="00202D8B">
        <w:rPr>
          <w:sz w:val="28"/>
        </w:rPr>
        <w:t xml:space="preserve"> were cut with faces representing demons and was </w:t>
      </w:r>
      <w:r>
        <w:rPr>
          <w:sz w:val="28"/>
        </w:rPr>
        <w:t xml:space="preserve">                 </w:t>
      </w:r>
    </w:p>
    <w:p w:rsidR="00497916" w:rsidRDefault="00497916" w:rsidP="00497916">
      <w:pPr>
        <w:spacing w:after="0"/>
        <w:jc w:val="both"/>
        <w:rPr>
          <w:sz w:val="28"/>
        </w:rPr>
      </w:pPr>
      <w:r>
        <w:rPr>
          <w:sz w:val="28"/>
        </w:rPr>
        <w:t xml:space="preserve">                            </w:t>
      </w:r>
      <w:proofErr w:type="gramStart"/>
      <w:r w:rsidR="00C94E18" w:rsidRPr="00202D8B">
        <w:rPr>
          <w:sz w:val="28"/>
        </w:rPr>
        <w:t>originally</w:t>
      </w:r>
      <w:proofErr w:type="gramEnd"/>
      <w:r w:rsidR="00BE4C26" w:rsidRPr="00202D8B">
        <w:rPr>
          <w:sz w:val="28"/>
        </w:rPr>
        <w:t xml:space="preserve"> intended to frighten away evil spirits. It was said that if a </w:t>
      </w:r>
      <w:r>
        <w:rPr>
          <w:sz w:val="28"/>
        </w:rPr>
        <w:t xml:space="preserve">                    </w:t>
      </w:r>
    </w:p>
    <w:p w:rsidR="00497916" w:rsidRDefault="00497916" w:rsidP="00497916">
      <w:pPr>
        <w:spacing w:after="0"/>
        <w:jc w:val="both"/>
        <w:rPr>
          <w:sz w:val="28"/>
        </w:rPr>
      </w:pPr>
      <w:r>
        <w:rPr>
          <w:sz w:val="28"/>
        </w:rPr>
        <w:t xml:space="preserve">                             </w:t>
      </w:r>
      <w:proofErr w:type="gramStart"/>
      <w:r w:rsidR="00BE4C26" w:rsidRPr="00202D8B">
        <w:rPr>
          <w:sz w:val="28"/>
        </w:rPr>
        <w:t>demon</w:t>
      </w:r>
      <w:proofErr w:type="gramEnd"/>
      <w:r w:rsidR="00BE4C26" w:rsidRPr="00202D8B">
        <w:rPr>
          <w:sz w:val="28"/>
        </w:rPr>
        <w:t xml:space="preserve"> or such were to encounter something as fiendish looking as themselves that they’d run away in terror, thus sparing the houses dwellers </w:t>
      </w:r>
      <w:r>
        <w:rPr>
          <w:sz w:val="28"/>
        </w:rPr>
        <w:t xml:space="preserve"> </w:t>
      </w:r>
    </w:p>
    <w:p w:rsidR="00C94E18" w:rsidRPr="00202D8B" w:rsidRDefault="00497916" w:rsidP="00497916">
      <w:pPr>
        <w:jc w:val="both"/>
        <w:rPr>
          <w:sz w:val="28"/>
        </w:rPr>
      </w:pPr>
      <w:r>
        <w:rPr>
          <w:sz w:val="28"/>
        </w:rPr>
        <w:t xml:space="preserve">                           </w:t>
      </w:r>
      <w:proofErr w:type="gramStart"/>
      <w:r w:rsidR="00BE4C26" w:rsidRPr="00202D8B">
        <w:rPr>
          <w:sz w:val="28"/>
        </w:rPr>
        <w:t>from</w:t>
      </w:r>
      <w:proofErr w:type="gramEnd"/>
      <w:r w:rsidR="00BE4C26" w:rsidRPr="00202D8B">
        <w:rPr>
          <w:sz w:val="28"/>
        </w:rPr>
        <w:t xml:space="preserve"> the ravages of dark entities.  They would have carried around the village boundaries or left outside the home to burn through the night.</w:t>
      </w:r>
    </w:p>
    <w:p w:rsidR="00BE4C26" w:rsidRPr="00202D8B" w:rsidRDefault="00497916">
      <w:pPr>
        <w:rPr>
          <w:sz w:val="28"/>
        </w:rPr>
      </w:pPr>
      <w:r w:rsidRPr="00202D8B">
        <w:rPr>
          <w:noProof/>
          <w:sz w:val="28"/>
        </w:rPr>
        <mc:AlternateContent>
          <mc:Choice Requires="wps">
            <w:drawing>
              <wp:anchor distT="0" distB="0" distL="114300" distR="114300" simplePos="0" relativeHeight="251663360" behindDoc="0" locked="0" layoutInCell="1" allowOverlap="1" wp14:anchorId="2F91F93D" wp14:editId="0E135F85">
                <wp:simplePos x="0" y="0"/>
                <wp:positionH relativeFrom="column">
                  <wp:posOffset>-152400</wp:posOffset>
                </wp:positionH>
                <wp:positionV relativeFrom="paragraph">
                  <wp:posOffset>732155</wp:posOffset>
                </wp:positionV>
                <wp:extent cx="1171575" cy="1123950"/>
                <wp:effectExtent l="0" t="0" r="9525"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1575" cy="1123950"/>
                        </a:xfrm>
                        <a:prstGeom prst="rect">
                          <a:avLst/>
                        </a:prstGeom>
                        <a:solidFill>
                          <a:srgbClr val="FFFFFF"/>
                        </a:solidFill>
                        <a:ln w="9525">
                          <a:noFill/>
                          <a:miter lim="800000"/>
                          <a:headEnd/>
                          <a:tailEnd/>
                        </a:ln>
                      </wps:spPr>
                      <wps:txbx>
                        <w:txbxContent>
                          <w:p w:rsidR="00497916" w:rsidRDefault="00497916" w:rsidP="00497916">
                            <w:r>
                              <w:rPr>
                                <w:noProof/>
                              </w:rPr>
                              <w:drawing>
                                <wp:inline distT="0" distB="0" distL="0" distR="0">
                                  <wp:extent cx="981075" cy="981075"/>
                                  <wp:effectExtent l="0" t="0" r="9525" b="9525"/>
                                  <wp:docPr id="9" name="Picture 9" descr="C:\Users\Faculty\AppData\Local\Microsoft\Windows\Temporary Internet Files\Content.IE5\AD845DAC\MC90043633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Faculty\AppData\Local\Microsoft\Windows\Temporary Internet Files\Content.IE5\AD845DAC\MC900436331[1].png"/>
                                          <pic:cNvPicPr>
                                            <a:picLocks noChangeAspect="1" noChangeArrowheads="1"/>
                                          </pic:cNvPicPr>
                                        </pic:nvPicPr>
                                        <pic:blipFill>
                                          <a:blip r:embed="rId9">
                                            <a:grayscl/>
                                            <a:extLst>
                                              <a:ext uri="{28A0092B-C50C-407E-A947-70E740481C1C}">
                                                <a14:useLocalDpi xmlns:a14="http://schemas.microsoft.com/office/drawing/2010/main" val="0"/>
                                              </a:ext>
                                            </a:extLst>
                                          </a:blip>
                                          <a:srcRect/>
                                          <a:stretch>
                                            <a:fillRect/>
                                          </a:stretch>
                                        </pic:blipFill>
                                        <pic:spPr bwMode="auto">
                                          <a:xfrm>
                                            <a:off x="0" y="0"/>
                                            <a:ext cx="981075" cy="981075"/>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12pt;margin-top:57.65pt;width:92.25pt;height:8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" stroked="f">
                <v:textbox>
                  <w:txbxContent>
                    <w:p w:rsidR="00497916" w:rsidRDefault="00497916" w:rsidP="00497916">
                      <w:r>
                        <w:rPr>
                          <w:noProof/>
                        </w:rPr>
                        <w:drawing>
                          <wp:inline distT="0" distB="0" distL="0" distR="0">
                            <wp:extent cx="981075" cy="981075"/>
                            <wp:effectExtent l="0" t="0" r="9525" b="9525"/>
                            <wp:docPr id="9" name="Picture 9" descr="C:\Users\Faculty\AppData\Local\Microsoft\Windows\Temporary Internet Files\Content.IE5\AD845DAC\MC90043633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Faculty\AppData\Local\Microsoft\Windows\Temporary Internet Files\Content.IE5\AD845DAC\MC900436331[1].png"/>
                                    <pic:cNvPicPr>
                                      <a:picLocks noChangeAspect="1" noChangeArrowheads="1"/>
                                    </pic:cNvPicPr>
                                  </pic:nvPicPr>
                                  <pic:blipFill>
                                    <a:blip r:embed="rId10">
                                      <a:grayscl/>
                                      <a:extLst>
                                        <a:ext uri="{28A0092B-C50C-407E-A947-70E740481C1C}">
                                          <a14:useLocalDpi xmlns:a14="http://schemas.microsoft.com/office/drawing/2010/main" val="0"/>
                                        </a:ext>
                                      </a:extLst>
                                    </a:blip>
                                    <a:srcRect/>
                                    <a:stretch>
                                      <a:fillRect/>
                                    </a:stretch>
                                  </pic:blipFill>
                                  <pic:spPr bwMode="auto">
                                    <a:xfrm>
                                      <a:off x="0" y="0"/>
                                      <a:ext cx="981075" cy="981075"/>
                                    </a:xfrm>
                                    <a:prstGeom prst="rect">
                                      <a:avLst/>
                                    </a:prstGeom>
                                    <a:noFill/>
                                    <a:ln>
                                      <a:noFill/>
                                    </a:ln>
                                  </pic:spPr>
                                </pic:pic>
                              </a:graphicData>
                            </a:graphic>
                          </wp:inline>
                        </w:drawing>
                      </w:r>
                    </w:p>
                  </w:txbxContent>
                </v:textbox>
              </v:shape>
            </w:pict>
          </mc:Fallback>
        </mc:AlternateContent>
      </w:r>
      <w:r w:rsidR="00BE4C26" w:rsidRPr="00202D8B">
        <w:rPr>
          <w:sz w:val="28"/>
        </w:rPr>
        <w:tab/>
        <w:t>Bats, owls and other nocturnal animals, also popular symbols of Halloween, were originally feared because people believed that these creatures could communicate with the spirits of the dead.</w:t>
      </w:r>
    </w:p>
    <w:p w:rsidR="002F5ACE" w:rsidRDefault="00497916" w:rsidP="00497916">
      <w:pPr>
        <w:spacing w:after="0"/>
        <w:jc w:val="both"/>
        <w:rPr>
          <w:sz w:val="28"/>
        </w:rPr>
      </w:pPr>
      <w:r>
        <w:rPr>
          <w:sz w:val="28"/>
        </w:rPr>
        <w:t xml:space="preserve">                           </w:t>
      </w:r>
      <w:r w:rsidR="002F5ACE">
        <w:rPr>
          <w:sz w:val="28"/>
        </w:rPr>
        <w:t xml:space="preserve">                     </w:t>
      </w:r>
      <w:r w:rsidR="00BE4C26" w:rsidRPr="00202D8B">
        <w:rPr>
          <w:sz w:val="28"/>
        </w:rPr>
        <w:t xml:space="preserve">Black cats have religious origins as well. Black cats have </w:t>
      </w:r>
      <w:r w:rsidR="002F5ACE">
        <w:rPr>
          <w:sz w:val="28"/>
        </w:rPr>
        <w:t xml:space="preserve">                                       </w:t>
      </w:r>
    </w:p>
    <w:p w:rsidR="00BE4C26" w:rsidRDefault="002F5ACE" w:rsidP="002F5ACE">
      <w:pPr>
        <w:spacing w:after="0"/>
        <w:jc w:val="both"/>
      </w:pPr>
      <w:r>
        <w:rPr>
          <w:sz w:val="28"/>
        </w:rPr>
        <w:t xml:space="preserve">                             </w:t>
      </w:r>
      <w:proofErr w:type="gramStart"/>
      <w:r>
        <w:rPr>
          <w:sz w:val="28"/>
        </w:rPr>
        <w:t>r</w:t>
      </w:r>
      <w:r w:rsidR="00BE4C26" w:rsidRPr="00202D8B">
        <w:rPr>
          <w:sz w:val="28"/>
        </w:rPr>
        <w:t>eligious</w:t>
      </w:r>
      <w:proofErr w:type="gramEnd"/>
      <w:r>
        <w:rPr>
          <w:sz w:val="28"/>
        </w:rPr>
        <w:t xml:space="preserve"> or</w:t>
      </w:r>
      <w:r w:rsidR="00BE4C26" w:rsidRPr="00202D8B">
        <w:rPr>
          <w:sz w:val="28"/>
        </w:rPr>
        <w:t xml:space="preserve">igins as well. Black cats were considered to be </w:t>
      </w:r>
      <w:r>
        <w:rPr>
          <w:sz w:val="28"/>
        </w:rPr>
        <w:t xml:space="preserve">                   \                         </w:t>
      </w:r>
      <w:r w:rsidR="00BE4C26" w:rsidRPr="00202D8B">
        <w:rPr>
          <w:sz w:val="28"/>
        </w:rPr>
        <w:t>reincarnated</w:t>
      </w:r>
      <w:r>
        <w:rPr>
          <w:sz w:val="28"/>
        </w:rPr>
        <w:t xml:space="preserve"> </w:t>
      </w:r>
      <w:r w:rsidR="00BE4C26" w:rsidRPr="00202D8B">
        <w:rPr>
          <w:sz w:val="28"/>
        </w:rPr>
        <w:t xml:space="preserve">beings with the ability to divine the future. During the Middle </w:t>
      </w:r>
      <w:r w:rsidR="00497916">
        <w:rPr>
          <w:sz w:val="28"/>
        </w:rPr>
        <w:t xml:space="preserve">          </w:t>
      </w:r>
      <w:r>
        <w:rPr>
          <w:sz w:val="28"/>
        </w:rPr>
        <w:t xml:space="preserve"> </w:t>
      </w:r>
      <w:proofErr w:type="spellStart"/>
      <w:proofErr w:type="gramStart"/>
      <w:r>
        <w:rPr>
          <w:sz w:val="28"/>
        </w:rPr>
        <w:t>Middle</w:t>
      </w:r>
      <w:proofErr w:type="spellEnd"/>
      <w:proofErr w:type="gramEnd"/>
      <w:r>
        <w:rPr>
          <w:sz w:val="28"/>
        </w:rPr>
        <w:t xml:space="preserve"> </w:t>
      </w:r>
      <w:r w:rsidR="00BE4C26" w:rsidRPr="00202D8B">
        <w:rPr>
          <w:sz w:val="28"/>
        </w:rPr>
        <w:t>Ages it was believed that witches could turn themselves into black cats. Thus when such a cat was seen, it was considered to be a witch in disguise.</w:t>
      </w:r>
    </w:p>
    <w:p w:rsidR="00BE4C26" w:rsidRPr="00351AED" w:rsidRDefault="00351AED">
      <w:pPr>
        <w:rPr>
          <w:rFonts w:ascii="Copperplate Gothic Bold" w:hAnsi="Copperplate Gothic Bold"/>
          <w:b/>
          <w:sz w:val="28"/>
        </w:rPr>
      </w:pPr>
      <w:r w:rsidRPr="00351AED">
        <w:rPr>
          <w:rFonts w:ascii="Copperplate Gothic Bold" w:hAnsi="Copperplate Gothic Bold"/>
          <w:noProof/>
          <w:sz w:val="28"/>
        </w:rPr>
        <w:lastRenderedPageBreak/>
        <mc:AlternateContent>
          <mc:Choice Requires="wps">
            <w:drawing>
              <wp:anchor distT="0" distB="0" distL="114300" distR="114300" simplePos="0" relativeHeight="251665408" behindDoc="0" locked="0" layoutInCell="1" allowOverlap="1" wp14:anchorId="407F992F" wp14:editId="7A24812E">
                <wp:simplePos x="0" y="0"/>
                <wp:positionH relativeFrom="column">
                  <wp:posOffset>-104775</wp:posOffset>
                </wp:positionH>
                <wp:positionV relativeFrom="paragraph">
                  <wp:posOffset>219075</wp:posOffset>
                </wp:positionV>
                <wp:extent cx="1438275" cy="952500"/>
                <wp:effectExtent l="0" t="0" r="9525" b="0"/>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8275" cy="952500"/>
                        </a:xfrm>
                        <a:prstGeom prst="rect">
                          <a:avLst/>
                        </a:prstGeom>
                        <a:solidFill>
                          <a:srgbClr val="FFFFFF"/>
                        </a:solidFill>
                        <a:ln w="9525">
                          <a:noFill/>
                          <a:miter lim="800000"/>
                          <a:headEnd/>
                          <a:tailEnd/>
                        </a:ln>
                      </wps:spPr>
                      <wps:txbx>
                        <w:txbxContent>
                          <w:p w:rsidR="00351AED" w:rsidRDefault="00351AED">
                            <w:r>
                              <w:rPr>
                                <w:noProof/>
                                <w:sz w:val="28"/>
                              </w:rPr>
                              <w:drawing>
                                <wp:inline distT="0" distB="0" distL="0" distR="0" wp14:anchorId="348AA05D" wp14:editId="4536E5BA">
                                  <wp:extent cx="1246106" cy="857250"/>
                                  <wp:effectExtent l="0" t="0" r="0" b="0"/>
                                  <wp:docPr id="10" name="Picture 10" descr="C:\Users\Faculty\AppData\Local\Microsoft\Windows\Temporary Internet Files\Content.IE5\2MKOUV1T\MC900410573[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Faculty\AppData\Local\Microsoft\Windows\Temporary Internet Files\Content.IE5\2MKOUV1T\MC900410573[1].wmf"/>
                                          <pic:cNvPicPr>
                                            <a:picLocks noChangeAspect="1" noChangeArrowheads="1"/>
                                          </pic:cNvPicPr>
                                        </pic:nvPicPr>
                                        <pic:blipFill>
                                          <a:blip r:embed="rId11">
                                            <a:grayscl/>
                                            <a:extLst>
                                              <a:ext uri="{28A0092B-C50C-407E-A947-70E740481C1C}">
                                                <a14:useLocalDpi xmlns:a14="http://schemas.microsoft.com/office/drawing/2010/main" val="0"/>
                                              </a:ext>
                                            </a:extLst>
                                          </a:blip>
                                          <a:srcRect/>
                                          <a:stretch>
                                            <a:fillRect/>
                                          </a:stretch>
                                        </pic:blipFill>
                                        <pic:spPr bwMode="auto">
                                          <a:xfrm>
                                            <a:off x="0" y="0"/>
                                            <a:ext cx="1246106" cy="857250"/>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8.25pt;margin-top:17.25pt;width:113.25pt;height: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" stroked="f">
                <v:textbox>
                  <w:txbxContent>
                    <w:p w:rsidR="00351AED" w:rsidRDefault="00351AED">
                      <w:r>
                        <w:rPr>
                          <w:noProof/>
                          <w:sz w:val="28"/>
                        </w:rPr>
                        <w:drawing>
                          <wp:inline distT="0" distB="0" distL="0" distR="0" wp14:anchorId="348AA05D" wp14:editId="4536E5BA">
                            <wp:extent cx="1246106" cy="857250"/>
                            <wp:effectExtent l="0" t="0" r="0" b="0"/>
                            <wp:docPr id="10" name="Picture 10" descr="C:\Users\Faculty\AppData\Local\Microsoft\Windows\Temporary Internet Files\Content.IE5\2MKOUV1T\MC900410573[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Faculty\AppData\Local\Microsoft\Windows\Temporary Internet Files\Content.IE5\2MKOUV1T\MC900410573[1].wmf"/>
                                    <pic:cNvPicPr>
                                      <a:picLocks noChangeAspect="1" noChangeArrowheads="1"/>
                                    </pic:cNvPicPr>
                                  </pic:nvPicPr>
                                  <pic:blipFill>
                                    <a:blip r:embed="rId12">
                                      <a:grayscl/>
                                      <a:extLst>
                                        <a:ext uri="{28A0092B-C50C-407E-A947-70E740481C1C}">
                                          <a14:useLocalDpi xmlns:a14="http://schemas.microsoft.com/office/drawing/2010/main" val="0"/>
                                        </a:ext>
                                      </a:extLst>
                                    </a:blip>
                                    <a:srcRect/>
                                    <a:stretch>
                                      <a:fillRect/>
                                    </a:stretch>
                                  </pic:blipFill>
                                  <pic:spPr bwMode="auto">
                                    <a:xfrm>
                                      <a:off x="0" y="0"/>
                                      <a:ext cx="1246106" cy="857250"/>
                                    </a:xfrm>
                                    <a:prstGeom prst="rect">
                                      <a:avLst/>
                                    </a:prstGeom>
                                    <a:noFill/>
                                    <a:ln>
                                      <a:noFill/>
                                    </a:ln>
                                  </pic:spPr>
                                </pic:pic>
                              </a:graphicData>
                            </a:graphic>
                          </wp:inline>
                        </w:drawing>
                      </w:r>
                    </w:p>
                  </w:txbxContent>
                </v:textbox>
              </v:shape>
            </w:pict>
          </mc:Fallback>
        </mc:AlternateContent>
      </w:r>
      <w:r>
        <w:rPr>
          <w:rFonts w:ascii="Copperplate Gothic Bold" w:hAnsi="Copperplate Gothic Bold"/>
          <w:b/>
          <w:sz w:val="28"/>
        </w:rPr>
        <w:t>T</w:t>
      </w:r>
      <w:r w:rsidR="00BE4C26" w:rsidRPr="00351AED">
        <w:rPr>
          <w:rFonts w:ascii="Copperplate Gothic Bold" w:hAnsi="Copperplate Gothic Bold"/>
          <w:b/>
          <w:sz w:val="28"/>
        </w:rPr>
        <w:t>rick-or-Treat?</w:t>
      </w:r>
    </w:p>
    <w:p w:rsidR="00351AED" w:rsidRDefault="00BE4C26" w:rsidP="00351AED">
      <w:pPr>
        <w:spacing w:after="0"/>
        <w:rPr>
          <w:sz w:val="28"/>
        </w:rPr>
      </w:pPr>
      <w:r>
        <w:tab/>
      </w:r>
      <w:r w:rsidR="00351AED">
        <w:t xml:space="preserve">                               </w:t>
      </w:r>
      <w:r w:rsidRPr="00497916">
        <w:rPr>
          <w:sz w:val="28"/>
        </w:rPr>
        <w:t xml:space="preserve">Some trace the origins of present day “trick-or-treat” to </w:t>
      </w:r>
      <w:r w:rsidR="00351AED">
        <w:rPr>
          <w:sz w:val="28"/>
        </w:rPr>
        <w:t xml:space="preserve"> </w:t>
      </w:r>
    </w:p>
    <w:p w:rsidR="00351AED" w:rsidRDefault="00351AED" w:rsidP="00351AED">
      <w:pPr>
        <w:spacing w:after="0"/>
        <w:rPr>
          <w:sz w:val="28"/>
        </w:rPr>
      </w:pPr>
      <w:r>
        <w:rPr>
          <w:sz w:val="28"/>
        </w:rPr>
        <w:t xml:space="preserve">                                   </w:t>
      </w:r>
      <w:proofErr w:type="gramStart"/>
      <w:r w:rsidR="00BE4C26" w:rsidRPr="00497916">
        <w:rPr>
          <w:sz w:val="28"/>
        </w:rPr>
        <w:t>Samhain, which was the supreme night of demonic jubilation.</w:t>
      </w:r>
      <w:proofErr w:type="gramEnd"/>
      <w:r w:rsidR="00BE4C26" w:rsidRPr="00497916">
        <w:rPr>
          <w:sz w:val="28"/>
        </w:rPr>
        <w:t xml:space="preserve"> </w:t>
      </w:r>
    </w:p>
    <w:p w:rsidR="00BE4C26" w:rsidRPr="00497916" w:rsidRDefault="00351AED" w:rsidP="00351AED">
      <w:pPr>
        <w:spacing w:after="0"/>
        <w:rPr>
          <w:sz w:val="28"/>
        </w:rPr>
      </w:pPr>
      <w:r>
        <w:rPr>
          <w:sz w:val="28"/>
        </w:rPr>
        <w:t xml:space="preserve">                                   </w:t>
      </w:r>
      <w:r w:rsidR="00BE4C26" w:rsidRPr="00497916">
        <w:rPr>
          <w:sz w:val="28"/>
        </w:rPr>
        <w:t xml:space="preserve">Spirits of the dead would </w:t>
      </w:r>
      <w:proofErr w:type="gramStart"/>
      <w:r w:rsidR="00BE4C26" w:rsidRPr="00497916">
        <w:rPr>
          <w:sz w:val="28"/>
        </w:rPr>
        <w:t>rise</w:t>
      </w:r>
      <w:proofErr w:type="gramEnd"/>
      <w:r>
        <w:rPr>
          <w:sz w:val="28"/>
        </w:rPr>
        <w:t xml:space="preserve"> out of their graves and wand    t</w:t>
      </w:r>
      <w:r w:rsidR="00BE4C26" w:rsidRPr="00497916">
        <w:rPr>
          <w:sz w:val="28"/>
        </w:rPr>
        <w:t xml:space="preserve">he countryside, trying to return to the homes where </w:t>
      </w:r>
      <w:r>
        <w:rPr>
          <w:sz w:val="28"/>
        </w:rPr>
        <w:t xml:space="preserve">they </w:t>
      </w:r>
      <w:r w:rsidR="003801F5" w:rsidRPr="00497916">
        <w:rPr>
          <w:sz w:val="28"/>
        </w:rPr>
        <w:t>formerly</w:t>
      </w:r>
      <w:r w:rsidR="00BE4C26" w:rsidRPr="00497916">
        <w:rPr>
          <w:sz w:val="28"/>
        </w:rPr>
        <w:t xml:space="preserve"> lived. Frightened villagers tried to appease these wa</w:t>
      </w:r>
      <w:r w:rsidR="003801F5" w:rsidRPr="00497916">
        <w:rPr>
          <w:sz w:val="28"/>
        </w:rPr>
        <w:t>ndering spirits by offering the</w:t>
      </w:r>
      <w:r w:rsidR="00BE4C26" w:rsidRPr="00497916">
        <w:rPr>
          <w:sz w:val="28"/>
        </w:rPr>
        <w:t>m gifts of fruit and nuts. They began the tradition of placing plates of the fines food and bits</w:t>
      </w:r>
      <w:r w:rsidR="003801F5" w:rsidRPr="00497916">
        <w:rPr>
          <w:sz w:val="28"/>
        </w:rPr>
        <w:t xml:space="preserve"> of treats that the household h</w:t>
      </w:r>
      <w:r w:rsidR="00BE4C26" w:rsidRPr="00497916">
        <w:rPr>
          <w:sz w:val="28"/>
        </w:rPr>
        <w:t>ad to</w:t>
      </w:r>
      <w:r w:rsidR="003801F5" w:rsidRPr="00497916">
        <w:rPr>
          <w:sz w:val="28"/>
        </w:rPr>
        <w:t xml:space="preserve"> offer on their doorsteps, as gifts</w:t>
      </w:r>
      <w:r w:rsidR="00BE4C26" w:rsidRPr="00497916">
        <w:rPr>
          <w:sz w:val="28"/>
        </w:rPr>
        <w:t>, to appease the hunger of</w:t>
      </w:r>
      <w:r w:rsidR="003801F5" w:rsidRPr="00497916">
        <w:rPr>
          <w:sz w:val="28"/>
        </w:rPr>
        <w:t xml:space="preserve"> the ghostly wanderers. If not placated, villagers feared that the spirits would kill their flocks or destroy their property.</w:t>
      </w:r>
    </w:p>
    <w:p w:rsidR="003801F5" w:rsidRPr="00497916" w:rsidRDefault="003801F5">
      <w:pPr>
        <w:rPr>
          <w:sz w:val="28"/>
        </w:rPr>
      </w:pPr>
      <w:r w:rsidRPr="00497916">
        <w:rPr>
          <w:sz w:val="28"/>
        </w:rPr>
        <w:tab/>
        <w:t xml:space="preserve">The problem was… if the souls of dead loved ones could return that night, so could anything else, human or not, nice or not-so-nice. The only thing the </w:t>
      </w:r>
      <w:r w:rsidR="00202D8B" w:rsidRPr="00497916">
        <w:rPr>
          <w:sz w:val="28"/>
        </w:rPr>
        <w:t>superstitious</w:t>
      </w:r>
      <w:r w:rsidRPr="00497916">
        <w:rPr>
          <w:sz w:val="28"/>
        </w:rPr>
        <w:t xml:space="preserve"> people knew to do to protect </w:t>
      </w:r>
      <w:proofErr w:type="gramStart"/>
      <w:r w:rsidRPr="00497916">
        <w:rPr>
          <w:sz w:val="28"/>
        </w:rPr>
        <w:t>themselves</w:t>
      </w:r>
      <w:proofErr w:type="gramEnd"/>
      <w:r w:rsidRPr="00497916">
        <w:rPr>
          <w:sz w:val="28"/>
        </w:rPr>
        <w:t xml:space="preserve"> on such an occasion was to masquerade as one of the demonic hoard, and hopefully blend in unnoticed among them.  Wearing masks and other disguises and blackening the face with soot were originally ways of hi</w:t>
      </w:r>
      <w:r w:rsidR="00202D8B" w:rsidRPr="00497916">
        <w:rPr>
          <w:sz w:val="28"/>
        </w:rPr>
        <w:t>d</w:t>
      </w:r>
      <w:r w:rsidRPr="00497916">
        <w:rPr>
          <w:sz w:val="28"/>
        </w:rPr>
        <w:t xml:space="preserve">ing oneself from the spirits of the dead who might be roaming around.  This is the origin of Halloween masquerading as devils, imps, ogres and other demonic creatures.  </w:t>
      </w:r>
    </w:p>
    <w:p w:rsidR="003801F5" w:rsidRPr="00497916" w:rsidRDefault="003801F5">
      <w:pPr>
        <w:rPr>
          <w:sz w:val="28"/>
        </w:rPr>
      </w:pPr>
      <w:r w:rsidRPr="00497916">
        <w:rPr>
          <w:sz w:val="28"/>
        </w:rPr>
        <w:tab/>
        <w:t>Others trace “trick-or-treat” to a European custom called “</w:t>
      </w:r>
      <w:proofErr w:type="spellStart"/>
      <w:r w:rsidRPr="00497916">
        <w:rPr>
          <w:sz w:val="28"/>
        </w:rPr>
        <w:t>souling</w:t>
      </w:r>
      <w:proofErr w:type="spellEnd"/>
      <w:r w:rsidRPr="00497916">
        <w:rPr>
          <w:sz w:val="28"/>
        </w:rPr>
        <w:t xml:space="preserve">”. Beggars would go from village to village begging for “soul cakes” made out of square pieces of bread with currants.  The more soul cakes the beggars would receive, the more prayers they would promise to say on behalf of the dead </w:t>
      </w:r>
      <w:r w:rsidR="00202D8B" w:rsidRPr="00497916">
        <w:rPr>
          <w:sz w:val="28"/>
        </w:rPr>
        <w:t>relatives</w:t>
      </w:r>
      <w:r w:rsidRPr="00497916">
        <w:rPr>
          <w:sz w:val="28"/>
        </w:rPr>
        <w:t xml:space="preserve"> of the donors. At the t</w:t>
      </w:r>
      <w:r w:rsidR="00202D8B" w:rsidRPr="00497916">
        <w:rPr>
          <w:sz w:val="28"/>
        </w:rPr>
        <w:t>ime it was believed that the de</w:t>
      </w:r>
      <w:r w:rsidRPr="00497916">
        <w:rPr>
          <w:sz w:val="28"/>
        </w:rPr>
        <w:t>ad remained in limbo for a time after death, and that prayer, even by strangers could guarantee a soul’s passage to heaven.</w:t>
      </w:r>
    </w:p>
    <w:p w:rsidR="00202D8B" w:rsidRPr="00497916" w:rsidRDefault="00202D8B">
      <w:pPr>
        <w:rPr>
          <w:sz w:val="28"/>
        </w:rPr>
      </w:pPr>
      <w:r w:rsidRPr="00497916">
        <w:rPr>
          <w:sz w:val="28"/>
        </w:rPr>
        <w:tab/>
        <w:t>In many parts of Britain and Ireland this night used to be known as ‘Mischief Night’, which meant that people were free to go around the village playing pranks and getting up to any kind of mischief without fear of getting punished.  Many of the different customs were taken to the United States by the Irish and Scottish immigrants in the nineteenth century, and they developed into ‘trick or treat”.</w:t>
      </w:r>
    </w:p>
    <w:sectPr w:rsidR="00202D8B" w:rsidRPr="0049791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pperplate Gothic Bold">
    <w:panose1 w:val="020E07050202060204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4E18"/>
    <w:rsid w:val="00202D8B"/>
    <w:rsid w:val="002F5ACE"/>
    <w:rsid w:val="00351AED"/>
    <w:rsid w:val="003801F5"/>
    <w:rsid w:val="00497916"/>
    <w:rsid w:val="00572619"/>
    <w:rsid w:val="006F706A"/>
    <w:rsid w:val="009408B7"/>
    <w:rsid w:val="00A75479"/>
    <w:rsid w:val="00AB2D17"/>
    <w:rsid w:val="00BE4C26"/>
    <w:rsid w:val="00C94E18"/>
    <w:rsid w:val="00D856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02D8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2D8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02D8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2D8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0.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image" Target="media/image40.wm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0.wmf"/><Relationship Id="rId11" Type="http://schemas.openxmlformats.org/officeDocument/2006/relationships/image" Target="media/image4.wmf"/><Relationship Id="rId5" Type="http://schemas.openxmlformats.org/officeDocument/2006/relationships/image" Target="media/image1.wmf"/><Relationship Id="rId10" Type="http://schemas.openxmlformats.org/officeDocument/2006/relationships/image" Target="media/image30.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687</Words>
  <Characters>3922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4600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Zumaeta</dc:creator>
  <cp:lastModifiedBy>Helen Zumaeta</cp:lastModifiedBy>
  <cp:revision>2</cp:revision>
  <cp:lastPrinted>2016-10-20T15:27:00Z</cp:lastPrinted>
  <dcterms:created xsi:type="dcterms:W3CDTF">2017-10-17T14:56:00Z</dcterms:created>
  <dcterms:modified xsi:type="dcterms:W3CDTF">2017-10-17T14:56:00Z</dcterms:modified>
</cp:coreProperties>
</file>